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2" w:rsidRPr="005719CC" w:rsidRDefault="00391092" w:rsidP="00391092">
      <w:pPr>
        <w:spacing w:line="52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5719C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关于举办</w:t>
      </w:r>
      <w:r w:rsidR="005719CC" w:rsidRPr="005719C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企业</w:t>
      </w:r>
      <w:r w:rsidR="005719CC" w:rsidRPr="005719C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等级评估和涉税政策解读</w:t>
      </w:r>
      <w:r w:rsidRPr="005719C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辅导班的通知</w:t>
      </w:r>
      <w:r w:rsidRPr="005719CC">
        <w:rPr>
          <w:rFonts w:ascii="Arial" w:eastAsia="宋体" w:hAnsi="Arial" w:cs="Arial"/>
          <w:b/>
          <w:bCs/>
          <w:color w:val="222222"/>
          <w:kern w:val="0"/>
          <w:sz w:val="32"/>
          <w:szCs w:val="32"/>
        </w:rPr>
        <w:t> </w:t>
      </w:r>
    </w:p>
    <w:p w:rsidR="00391092" w:rsidRPr="005719CC" w:rsidRDefault="00391092" w:rsidP="00391092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22222"/>
          <w:kern w:val="0"/>
          <w:szCs w:val="21"/>
        </w:rPr>
      </w:pPr>
    </w:p>
    <w:p w:rsidR="00391092" w:rsidRPr="00391092" w:rsidRDefault="00391092" w:rsidP="00391092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各</w:t>
      </w:r>
      <w:r w:rsidR="005719CC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会员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企业：</w:t>
      </w:r>
    </w:p>
    <w:p w:rsidR="00391092" w:rsidRPr="00391092" w:rsidRDefault="00391092" w:rsidP="00391092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    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为配合中国拍卖行业协会开展拍卖企业等级评估工作，帮助我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市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参评企业（已经被评为等级企业也要重新申报）准确理解标准指标的释义和要求，</w:t>
      </w:r>
      <w:r w:rsidR="005D41AB">
        <w:rPr>
          <w:sz w:val="28"/>
          <w:szCs w:val="28"/>
        </w:rPr>
        <w:t>帮助企业</w:t>
      </w:r>
      <w:r w:rsidR="005719CC">
        <w:rPr>
          <w:sz w:val="28"/>
          <w:szCs w:val="28"/>
        </w:rPr>
        <w:t>理解</w:t>
      </w:r>
      <w:r w:rsidR="005719CC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涉</w:t>
      </w:r>
      <w:r w:rsidR="00D8346F" w:rsidRPr="002227F4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税政策</w:t>
      </w:r>
      <w:r w:rsidR="00D8346F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，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协会定于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4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月</w:t>
      </w:r>
      <w:r w:rsidR="00E20298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1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7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日</w:t>
      </w:r>
      <w:r w:rsidR="005719CC">
        <w:rPr>
          <w:rFonts w:ascii="Arial" w:eastAsia="宋体" w:hAnsi="Arial" w:cs="Arial"/>
          <w:color w:val="222222"/>
          <w:kern w:val="0"/>
          <w:sz w:val="28"/>
          <w:szCs w:val="28"/>
        </w:rPr>
        <w:t>举办辅导班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。现将有关事项通知如下：</w:t>
      </w:r>
    </w:p>
    <w:p w:rsidR="00391092" w:rsidRP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一、</w:t>
      </w:r>
      <w:r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 </w:t>
      </w:r>
      <w:r w:rsidR="005719CC">
        <w:rPr>
          <w:rFonts w:ascii="Arial" w:eastAsia="宋体" w:hAnsi="Arial" w:cs="Arial" w:hint="eastAsia"/>
          <w:b/>
          <w:bCs/>
          <w:color w:val="222222"/>
          <w:kern w:val="0"/>
          <w:sz w:val="28"/>
          <w:szCs w:val="28"/>
        </w:rPr>
        <w:t>辅导</w:t>
      </w:r>
      <w:r w:rsidR="00540949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时间及</w:t>
      </w:r>
      <w:r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内容：</w:t>
      </w:r>
    </w:p>
    <w:tbl>
      <w:tblPr>
        <w:tblStyle w:val="a6"/>
        <w:tblW w:w="8222" w:type="dxa"/>
        <w:tblInd w:w="250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5719CC" w:rsidTr="005719CC">
        <w:tc>
          <w:tcPr>
            <w:tcW w:w="2126" w:type="dxa"/>
          </w:tcPr>
          <w:p w:rsidR="005719CC" w:rsidRDefault="005719CC" w:rsidP="0054094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时间</w:t>
            </w:r>
          </w:p>
        </w:tc>
        <w:tc>
          <w:tcPr>
            <w:tcW w:w="6096" w:type="dxa"/>
          </w:tcPr>
          <w:p w:rsidR="005719CC" w:rsidRPr="00391092" w:rsidRDefault="005719CC" w:rsidP="0054362D">
            <w:pPr>
              <w:widowControl/>
              <w:shd w:val="clear" w:color="auto" w:fill="FFFFFF"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课程内容</w:t>
            </w:r>
          </w:p>
        </w:tc>
      </w:tr>
      <w:tr w:rsidR="005719CC" w:rsidTr="005719CC">
        <w:tc>
          <w:tcPr>
            <w:tcW w:w="2126" w:type="dxa"/>
            <w:vAlign w:val="center"/>
          </w:tcPr>
          <w:p w:rsidR="005719CC" w:rsidRDefault="005719CC" w:rsidP="0054094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17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日上午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6096" w:type="dxa"/>
            <w:vAlign w:val="center"/>
          </w:tcPr>
          <w:p w:rsidR="005719CC" w:rsidRPr="00391092" w:rsidRDefault="005719CC" w:rsidP="002227F4">
            <w:pPr>
              <w:widowControl/>
              <w:shd w:val="clear" w:color="auto" w:fill="FFFFFF"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（一）</w:t>
            </w:r>
            <w:r w:rsidRPr="0039109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拍卖企业的等级评估与等级划分指标释义</w:t>
            </w:r>
          </w:p>
          <w:p w:rsidR="005719CC" w:rsidRDefault="005719CC" w:rsidP="002227F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（二）</w:t>
            </w:r>
            <w:r w:rsidRPr="0039109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等级评估文件、程序、制度等的解读</w:t>
            </w:r>
          </w:p>
        </w:tc>
      </w:tr>
      <w:tr w:rsidR="005719CC" w:rsidTr="005719CC">
        <w:trPr>
          <w:trHeight w:val="1248"/>
        </w:trPr>
        <w:tc>
          <w:tcPr>
            <w:tcW w:w="2126" w:type="dxa"/>
            <w:vAlign w:val="center"/>
          </w:tcPr>
          <w:p w:rsidR="005719CC" w:rsidRDefault="005719CC" w:rsidP="0054094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17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日下午</w:t>
            </w:r>
          </w:p>
          <w:p w:rsidR="005719CC" w:rsidRDefault="005719CC" w:rsidP="00540949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6096" w:type="dxa"/>
            <w:vAlign w:val="center"/>
          </w:tcPr>
          <w:p w:rsidR="005719CC" w:rsidRPr="00391092" w:rsidRDefault="005719CC" w:rsidP="005719CC">
            <w:pPr>
              <w:widowControl/>
              <w:shd w:val="clear" w:color="auto" w:fill="FFFFFF"/>
              <w:spacing w:line="420" w:lineRule="atLeas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227F4"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拍卖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企业涉</w:t>
            </w:r>
            <w:r w:rsidRPr="002227F4"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税政策解析</w:t>
            </w:r>
          </w:p>
        </w:tc>
      </w:tr>
    </w:tbl>
    <w:p w:rsidR="00540949" w:rsidRPr="00391092" w:rsidRDefault="002227F4" w:rsidP="002227F4">
      <w:pPr>
        <w:widowControl/>
        <w:shd w:val="clear" w:color="auto" w:fill="FFFFFF"/>
        <w:spacing w:line="420" w:lineRule="atLeast"/>
        <w:ind w:firstLineChars="250" w:firstLine="7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/>
          <w:color w:val="222222"/>
          <w:kern w:val="0"/>
          <w:sz w:val="28"/>
          <w:szCs w:val="28"/>
        </w:rPr>
        <w:t>注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：</w:t>
      </w:r>
      <w:r>
        <w:rPr>
          <w:rFonts w:ascii="Arial" w:eastAsia="宋体" w:hAnsi="Arial" w:cs="Arial"/>
          <w:color w:val="222222"/>
          <w:kern w:val="0"/>
          <w:sz w:val="28"/>
          <w:szCs w:val="28"/>
        </w:rPr>
        <w:t>具体培训地点另行通知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。</w:t>
      </w:r>
    </w:p>
    <w:p w:rsidR="00391092" w:rsidRP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二、</w:t>
      </w:r>
      <w:r w:rsidR="005719CC">
        <w:rPr>
          <w:rFonts w:ascii="Arial" w:eastAsia="宋体" w:hAnsi="Arial" w:cs="Arial" w:hint="eastAsia"/>
          <w:b/>
          <w:bCs/>
          <w:color w:val="222222"/>
          <w:kern w:val="0"/>
          <w:sz w:val="28"/>
          <w:szCs w:val="28"/>
        </w:rPr>
        <w:t>辅导</w:t>
      </w:r>
      <w:r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对象：</w:t>
      </w:r>
    </w:p>
    <w:p w:rsidR="00391092" w:rsidRP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企业负责人</w:t>
      </w:r>
      <w:r w:rsidR="005719CC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、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企业负责等级评估申报的工作人员</w:t>
      </w:r>
      <w:r w:rsidR="005719CC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、</w:t>
      </w:r>
      <w:r w:rsidR="005D41AB">
        <w:rPr>
          <w:rFonts w:ascii="Arial" w:eastAsia="宋体" w:hAnsi="Arial" w:cs="Arial"/>
          <w:color w:val="222222"/>
          <w:kern w:val="0"/>
          <w:sz w:val="28"/>
          <w:szCs w:val="28"/>
        </w:rPr>
        <w:t>财</w:t>
      </w:r>
      <w:r w:rsidR="005719CC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税</w:t>
      </w:r>
      <w:r w:rsidR="005719CC">
        <w:rPr>
          <w:rFonts w:ascii="Arial" w:eastAsia="宋体" w:hAnsi="Arial" w:cs="Arial"/>
          <w:color w:val="222222"/>
          <w:kern w:val="0"/>
          <w:sz w:val="28"/>
          <w:szCs w:val="28"/>
        </w:rPr>
        <w:t>管理</w:t>
      </w:r>
      <w:r w:rsidR="005D41AB">
        <w:rPr>
          <w:rFonts w:ascii="Arial" w:eastAsia="宋体" w:hAnsi="Arial" w:cs="Arial"/>
          <w:color w:val="222222"/>
          <w:kern w:val="0"/>
          <w:sz w:val="28"/>
          <w:szCs w:val="28"/>
        </w:rPr>
        <w:t>人员</w:t>
      </w:r>
      <w:r w:rsidR="005D41AB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。</w:t>
      </w:r>
    </w:p>
    <w:p w:rsidR="00391092" w:rsidRPr="00391092" w:rsidRDefault="00540949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kern w:val="0"/>
          <w:sz w:val="28"/>
          <w:szCs w:val="28"/>
        </w:rPr>
        <w:t>三</w:t>
      </w:r>
      <w:r w:rsidR="00391092"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、报名方式及</w:t>
      </w:r>
      <w:r w:rsidR="005719CC">
        <w:rPr>
          <w:rFonts w:ascii="Arial" w:eastAsia="宋体" w:hAnsi="Arial" w:cs="Arial" w:hint="eastAsia"/>
          <w:b/>
          <w:bCs/>
          <w:color w:val="222222"/>
          <w:kern w:val="0"/>
          <w:sz w:val="28"/>
          <w:szCs w:val="28"/>
        </w:rPr>
        <w:t>辅导</w:t>
      </w:r>
      <w:r w:rsidR="00391092"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费用</w:t>
      </w:r>
    </w:p>
    <w:p w:rsidR="00391092" w:rsidRPr="00391092" w:rsidRDefault="00391092" w:rsidP="002227F4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请参加辅导班的人员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4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月</w:t>
      </w:r>
      <w:r w:rsidR="00E20298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1</w:t>
      </w:r>
      <w:r w:rsidR="0054362D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2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日</w:t>
      </w:r>
      <w:r>
        <w:rPr>
          <w:rFonts w:ascii="Arial" w:eastAsia="宋体" w:hAnsi="Arial" w:cs="Arial"/>
          <w:color w:val="222222"/>
          <w:kern w:val="0"/>
          <w:sz w:val="28"/>
          <w:szCs w:val="28"/>
        </w:rPr>
        <w:t>前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，</w:t>
      </w:r>
      <w:hyperlink r:id="rId5" w:history="1">
        <w:r w:rsidR="00540949" w:rsidRPr="00540949">
          <w:rPr>
            <w:rFonts w:ascii="Arial" w:eastAsia="宋体" w:hAnsi="Arial" w:cs="Arial"/>
            <w:color w:val="222222"/>
            <w:kern w:val="0"/>
            <w:sz w:val="28"/>
            <w:szCs w:val="28"/>
          </w:rPr>
          <w:t>将报名回执以电子邮</w:t>
        </w:r>
        <w:r w:rsidR="00540949" w:rsidRPr="00540949">
          <w:rPr>
            <w:color w:val="222222"/>
            <w:sz w:val="28"/>
            <w:szCs w:val="28"/>
          </w:rPr>
          <w:t>箱方式发送至</w:t>
        </w:r>
        <w:r w:rsidR="00540949" w:rsidRPr="00540949">
          <w:rPr>
            <w:rFonts w:hint="eastAsia"/>
            <w:color w:val="222222"/>
            <w:sz w:val="28"/>
            <w:szCs w:val="28"/>
          </w:rPr>
          <w:t>bpx318@sina.cn</w:t>
        </w:r>
        <w:r w:rsidR="002227F4">
          <w:rPr>
            <w:rFonts w:hint="eastAsia"/>
            <w:color w:val="222222"/>
            <w:sz w:val="28"/>
            <w:szCs w:val="28"/>
          </w:rPr>
          <w:t>。</w:t>
        </w:r>
        <w:r w:rsidR="00540949" w:rsidRPr="00540949">
          <w:rPr>
            <w:color w:val="222222"/>
            <w:sz w:val="28"/>
            <w:szCs w:val="28"/>
          </w:rPr>
          <w:t>辅导费</w:t>
        </w:r>
        <w:r w:rsidR="002227F4">
          <w:rPr>
            <w:color w:val="222222"/>
            <w:sz w:val="28"/>
            <w:szCs w:val="28"/>
          </w:rPr>
          <w:t>每人</w:t>
        </w:r>
        <w:r w:rsidR="00540949" w:rsidRPr="00540949">
          <w:rPr>
            <w:rFonts w:hint="eastAsia"/>
            <w:color w:val="222222"/>
            <w:sz w:val="28"/>
            <w:szCs w:val="28"/>
          </w:rPr>
          <w:t>400</w:t>
        </w:r>
        <w:r w:rsidR="00540949" w:rsidRPr="00540949">
          <w:rPr>
            <w:rFonts w:hint="eastAsia"/>
            <w:color w:val="222222"/>
            <w:sz w:val="28"/>
            <w:szCs w:val="28"/>
          </w:rPr>
          <w:t>元</w:t>
        </w:r>
        <w:r w:rsidR="00540949" w:rsidRPr="00540949">
          <w:rPr>
            <w:rFonts w:hint="eastAsia"/>
            <w:color w:val="222222"/>
            <w:sz w:val="28"/>
            <w:szCs w:val="28"/>
          </w:rPr>
          <w:t>/</w:t>
        </w:r>
      </w:hyperlink>
      <w:r w:rsidR="00540949" w:rsidRPr="00540949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半天</w:t>
      </w:r>
      <w:r w:rsidRPr="00540949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，</w:t>
      </w:r>
      <w:r w:rsidR="002227F4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可根据需求选择半天课程。</w:t>
      </w:r>
      <w:r w:rsidRPr="00540949">
        <w:rPr>
          <w:rFonts w:ascii="Arial" w:eastAsia="宋体" w:hAnsi="Arial" w:cs="Arial"/>
          <w:color w:val="222222"/>
          <w:kern w:val="0"/>
          <w:sz w:val="28"/>
          <w:szCs w:val="28"/>
        </w:rPr>
        <w:t>请</w:t>
      </w:r>
      <w:r w:rsidR="002227F4">
        <w:rPr>
          <w:rFonts w:ascii="Arial" w:eastAsia="宋体" w:hAnsi="Arial" w:cs="Arial"/>
          <w:color w:val="222222"/>
          <w:kern w:val="0"/>
          <w:sz w:val="28"/>
          <w:szCs w:val="28"/>
        </w:rPr>
        <w:t>将辅导费</w:t>
      </w:r>
      <w:r w:rsidRPr="00540949">
        <w:rPr>
          <w:rFonts w:ascii="Arial" w:eastAsia="宋体" w:hAnsi="Arial" w:cs="Arial"/>
          <w:color w:val="222222"/>
          <w:kern w:val="0"/>
          <w:sz w:val="28"/>
          <w:szCs w:val="28"/>
        </w:rPr>
        <w:t>汇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至协会账户并注明学员名字</w:t>
      </w:r>
      <w:r w:rsidR="003C1D9E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。</w:t>
      </w:r>
    </w:p>
    <w:p w:rsidR="00391092" w:rsidRP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收款单位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 xml:space="preserve">: 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北京拍卖行业协会</w:t>
      </w:r>
    </w:p>
    <w:p w:rsidR="00391092" w:rsidRP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开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 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户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 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行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 xml:space="preserve">: 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北京</w:t>
      </w:r>
      <w:r>
        <w:rPr>
          <w:rFonts w:ascii="Arial" w:eastAsia="宋体" w:hAnsi="Arial" w:cs="Arial"/>
          <w:color w:val="222222"/>
          <w:kern w:val="0"/>
          <w:sz w:val="28"/>
          <w:szCs w:val="28"/>
        </w:rPr>
        <w:t>银行阜成支行</w:t>
      </w:r>
    </w:p>
    <w:p w:rsidR="00391092" w:rsidRPr="00391092" w:rsidRDefault="00391092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lastRenderedPageBreak/>
        <w:t>账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 </w:t>
      </w:r>
      <w:r w:rsidR="00E20298">
        <w:rPr>
          <w:rFonts w:ascii="Arial" w:eastAsia="宋体" w:hAnsi="Arial" w:cs="Arial" w:hint="eastAsia"/>
          <w:color w:val="222222"/>
          <w:kern w:val="0"/>
          <w:sz w:val="28"/>
          <w:szCs w:val="28"/>
        </w:rPr>
        <w:t xml:space="preserve">   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号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:</w:t>
      </w:r>
      <w:r w:rsidR="00E20298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0109032</w:t>
      </w:r>
      <w:r w:rsidR="00416EF0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36</w:t>
      </w:r>
      <w:r w:rsidR="00E20298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00120105279128</w:t>
      </w:r>
    </w:p>
    <w:p w:rsidR="00391092" w:rsidRPr="00391092" w:rsidRDefault="00540949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kern w:val="0"/>
          <w:sz w:val="28"/>
          <w:szCs w:val="28"/>
        </w:rPr>
        <w:t>四</w:t>
      </w:r>
      <w:r w:rsidR="00391092" w:rsidRPr="00391092">
        <w:rPr>
          <w:rFonts w:ascii="Arial" w:eastAsia="宋体" w:hAnsi="Arial" w:cs="Arial"/>
          <w:b/>
          <w:bCs/>
          <w:color w:val="222222"/>
          <w:kern w:val="0"/>
          <w:sz w:val="28"/>
          <w:szCs w:val="28"/>
        </w:rPr>
        <w:t>、联系方式</w:t>
      </w:r>
    </w:p>
    <w:p w:rsid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/>
          <w:color w:val="222222"/>
          <w:kern w:val="0"/>
          <w:sz w:val="28"/>
          <w:szCs w:val="28"/>
        </w:rPr>
        <w:t>联系人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：</w:t>
      </w:r>
      <w:proofErr w:type="gramStart"/>
      <w:r>
        <w:rPr>
          <w:rFonts w:ascii="Arial" w:eastAsia="宋体" w:hAnsi="Arial" w:cs="Arial"/>
          <w:color w:val="222222"/>
          <w:kern w:val="0"/>
          <w:sz w:val="28"/>
          <w:szCs w:val="28"/>
        </w:rPr>
        <w:t>任春声</w:t>
      </w:r>
      <w:proofErr w:type="gramEnd"/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 xml:space="preserve">  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王洪</w:t>
      </w:r>
      <w:bookmarkStart w:id="0" w:name="_GoBack"/>
      <w:bookmarkEnd w:id="0"/>
    </w:p>
    <w:p w:rsidR="00391092" w:rsidRDefault="00391092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联系电话</w:t>
      </w:r>
      <w:r w:rsidR="00742F6B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：</w:t>
      </w:r>
      <w:r w:rsidR="00742F6B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010-68334469  010-68337868</w:t>
      </w:r>
      <w:r w:rsidR="00742F6B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（传真）</w:t>
      </w:r>
    </w:p>
    <w:p w:rsidR="00742F6B" w:rsidRDefault="00742F6B" w:rsidP="0039109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联系邮箱：</w:t>
      </w:r>
      <w:hyperlink r:id="rId6" w:history="1">
        <w:r w:rsidRPr="00916627">
          <w:rPr>
            <w:rStyle w:val="a4"/>
            <w:rFonts w:ascii="Arial" w:eastAsia="宋体" w:hAnsi="Arial" w:cs="Arial" w:hint="eastAsia"/>
            <w:kern w:val="0"/>
            <w:sz w:val="28"/>
            <w:szCs w:val="28"/>
          </w:rPr>
          <w:t>bpx318@sina.cn</w:t>
        </w:r>
      </w:hyperlink>
    </w:p>
    <w:p w:rsidR="00742F6B" w:rsidRPr="00391092" w:rsidRDefault="00894182" w:rsidP="00894182">
      <w:pPr>
        <w:widowControl/>
        <w:shd w:val="clear" w:color="auto" w:fill="FFFFFF"/>
        <w:spacing w:line="420" w:lineRule="atLeast"/>
        <w:ind w:firstLineChars="200" w:firstLine="56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/>
          <w:color w:val="222222"/>
          <w:kern w:val="0"/>
          <w:sz w:val="28"/>
          <w:szCs w:val="28"/>
        </w:rPr>
        <w:t>附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：辅导班</w:t>
      </w:r>
      <w:r>
        <w:rPr>
          <w:rFonts w:ascii="Arial" w:eastAsia="宋体" w:hAnsi="Arial" w:cs="Arial"/>
          <w:color w:val="222222"/>
          <w:kern w:val="0"/>
          <w:sz w:val="28"/>
          <w:szCs w:val="28"/>
        </w:rPr>
        <w:t>回执</w:t>
      </w:r>
    </w:p>
    <w:p w:rsidR="00391092" w:rsidRPr="00391092" w:rsidRDefault="00742F6B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北京</w:t>
      </w:r>
      <w:r>
        <w:rPr>
          <w:rFonts w:ascii="Arial" w:eastAsia="宋体" w:hAnsi="Arial" w:cs="Arial"/>
          <w:color w:val="222222"/>
          <w:kern w:val="0"/>
          <w:sz w:val="28"/>
          <w:szCs w:val="28"/>
        </w:rPr>
        <w:t>拍卖行业协会</w:t>
      </w:r>
      <w:r w:rsidR="00391092"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秘书处</w:t>
      </w:r>
    </w:p>
    <w:p w:rsidR="00391092" w:rsidRDefault="00391092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2017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年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3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月</w:t>
      </w:r>
      <w:r w:rsidR="0054362D">
        <w:rPr>
          <w:rFonts w:ascii="Arial" w:eastAsia="宋体" w:hAnsi="Arial" w:cs="Arial" w:hint="eastAsia"/>
          <w:color w:val="222222"/>
          <w:kern w:val="0"/>
          <w:sz w:val="28"/>
          <w:szCs w:val="28"/>
        </w:rPr>
        <w:t>30</w:t>
      </w:r>
      <w:r w:rsidRPr="00391092">
        <w:rPr>
          <w:rFonts w:ascii="Arial" w:eastAsia="宋体" w:hAnsi="Arial" w:cs="Arial"/>
          <w:color w:val="222222"/>
          <w:kern w:val="0"/>
          <w:sz w:val="28"/>
          <w:szCs w:val="28"/>
        </w:rPr>
        <w:t>日</w:t>
      </w:r>
    </w:p>
    <w:p w:rsidR="00894182" w:rsidRDefault="00894182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894182" w:rsidRDefault="00894182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894182" w:rsidRDefault="00894182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2227F4" w:rsidRDefault="002227F4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2227F4" w:rsidRDefault="002227F4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2227F4" w:rsidRDefault="002227F4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894182" w:rsidRDefault="00894182" w:rsidP="00742F6B">
      <w:pPr>
        <w:widowControl/>
        <w:shd w:val="clear" w:color="auto" w:fill="FFFFFF"/>
        <w:spacing w:line="420" w:lineRule="atLeast"/>
        <w:ind w:firstLine="600"/>
        <w:jc w:val="righ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3C1D9E" w:rsidRDefault="003C1D9E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</w:p>
    <w:p w:rsidR="00894182" w:rsidRPr="00391092" w:rsidRDefault="00894182" w:rsidP="00894182">
      <w:pPr>
        <w:widowControl/>
        <w:shd w:val="clear" w:color="auto" w:fill="FFFFFF"/>
        <w:spacing w:line="420" w:lineRule="atLeast"/>
        <w:ind w:firstLine="600"/>
        <w:jc w:val="left"/>
        <w:rPr>
          <w:rFonts w:ascii="Arial" w:eastAsia="宋体" w:hAnsi="Arial" w:cs="Arial"/>
          <w:color w:val="222222"/>
          <w:kern w:val="0"/>
          <w:sz w:val="28"/>
          <w:szCs w:val="28"/>
        </w:rPr>
      </w:pPr>
      <w:r>
        <w:rPr>
          <w:rFonts w:ascii="Arial" w:eastAsia="宋体" w:hAnsi="Arial" w:cs="Arial"/>
          <w:color w:val="222222"/>
          <w:kern w:val="0"/>
          <w:sz w:val="28"/>
          <w:szCs w:val="28"/>
        </w:rPr>
        <w:lastRenderedPageBreak/>
        <w:t>附</w:t>
      </w:r>
      <w:r>
        <w:rPr>
          <w:rFonts w:ascii="Arial" w:eastAsia="宋体" w:hAnsi="Arial" w:cs="Arial" w:hint="eastAsia"/>
          <w:color w:val="222222"/>
          <w:kern w:val="0"/>
          <w:sz w:val="28"/>
          <w:szCs w:val="28"/>
        </w:rPr>
        <w:t>：</w:t>
      </w:r>
    </w:p>
    <w:p w:rsidR="00A87A77" w:rsidRDefault="00894182" w:rsidP="00894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辅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 </w:t>
      </w:r>
      <w:r w:rsidRPr="00894182">
        <w:rPr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 </w:t>
      </w:r>
      <w:r w:rsidRPr="00894182">
        <w:rPr>
          <w:b/>
          <w:sz w:val="28"/>
          <w:szCs w:val="28"/>
        </w:rPr>
        <w:t>执</w:t>
      </w:r>
    </w:p>
    <w:tbl>
      <w:tblPr>
        <w:tblStyle w:val="a6"/>
        <w:tblW w:w="8931" w:type="dxa"/>
        <w:tblInd w:w="-176" w:type="dxa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2126"/>
        <w:gridCol w:w="2410"/>
      </w:tblGrid>
      <w:tr w:rsidR="00894182" w:rsidTr="00330FE2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94182" w:rsidRDefault="00894182" w:rsidP="0089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单位名称</w:t>
            </w:r>
          </w:p>
        </w:tc>
        <w:tc>
          <w:tcPr>
            <w:tcW w:w="5812" w:type="dxa"/>
            <w:gridSpan w:val="3"/>
          </w:tcPr>
          <w:p w:rsidR="00894182" w:rsidRDefault="00894182" w:rsidP="008941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182" w:rsidTr="00330FE2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94182" w:rsidRPr="00894182" w:rsidRDefault="00894182" w:rsidP="00894182">
            <w:pPr>
              <w:jc w:val="center"/>
              <w:rPr>
                <w:b/>
                <w:sz w:val="28"/>
                <w:szCs w:val="28"/>
              </w:rPr>
            </w:pPr>
            <w:r w:rsidRPr="00894182">
              <w:rPr>
                <w:rFonts w:hint="eastAsia"/>
                <w:b/>
                <w:sz w:val="28"/>
                <w:szCs w:val="28"/>
              </w:rPr>
              <w:t>是否已汇辅导费</w:t>
            </w:r>
          </w:p>
        </w:tc>
        <w:tc>
          <w:tcPr>
            <w:tcW w:w="5812" w:type="dxa"/>
            <w:gridSpan w:val="3"/>
          </w:tcPr>
          <w:p w:rsidR="00894182" w:rsidRDefault="00894182" w:rsidP="0089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）是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）否</w:t>
            </w:r>
          </w:p>
        </w:tc>
      </w:tr>
      <w:tr w:rsidR="00894182" w:rsidTr="00330FE2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985" w:type="dxa"/>
          </w:tcPr>
          <w:p w:rsidR="00894182" w:rsidRDefault="00894182" w:rsidP="00894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4182" w:rsidRDefault="00894182" w:rsidP="00894182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4182" w:rsidRDefault="00894182" w:rsidP="00894182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shd w:val="clear" w:color="auto" w:fill="auto"/>
          </w:tcPr>
          <w:p w:rsidR="00894182" w:rsidRDefault="00894182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3C1D9E" w:rsidTr="00330FE2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1985" w:type="dxa"/>
          </w:tcPr>
          <w:p w:rsidR="003C1D9E" w:rsidRPr="0054362D" w:rsidRDefault="003C1D9E" w:rsidP="0054362D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b/>
                <w:color w:val="222222"/>
                <w:kern w:val="0"/>
                <w:sz w:val="28"/>
                <w:szCs w:val="28"/>
              </w:rPr>
            </w:pPr>
            <w:r w:rsidRPr="0054362D">
              <w:rPr>
                <w:rFonts w:ascii="Arial" w:eastAsia="宋体" w:hAnsi="Arial" w:cs="Arial" w:hint="eastAsia"/>
                <w:b/>
                <w:color w:val="222222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C1D9E" w:rsidRPr="0054362D" w:rsidRDefault="003C1D9E" w:rsidP="0054362D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b/>
                <w:color w:val="222222"/>
                <w:kern w:val="0"/>
                <w:sz w:val="28"/>
                <w:szCs w:val="28"/>
              </w:rPr>
            </w:pPr>
            <w:r w:rsidRPr="0054362D">
              <w:rPr>
                <w:rFonts w:ascii="Arial" w:eastAsia="宋体" w:hAnsi="Arial" w:cs="Arial"/>
                <w:b/>
                <w:color w:val="222222"/>
                <w:kern w:val="0"/>
                <w:sz w:val="28"/>
                <w:szCs w:val="28"/>
              </w:rPr>
              <w:t>课程内容</w:t>
            </w:r>
          </w:p>
        </w:tc>
        <w:tc>
          <w:tcPr>
            <w:tcW w:w="2410" w:type="dxa"/>
            <w:shd w:val="clear" w:color="auto" w:fill="auto"/>
          </w:tcPr>
          <w:p w:rsidR="003C1D9E" w:rsidRPr="0054362D" w:rsidRDefault="003C1D9E" w:rsidP="0054362D">
            <w:pPr>
              <w:widowControl/>
              <w:shd w:val="clear" w:color="auto" w:fill="FFFFFF"/>
              <w:spacing w:line="420" w:lineRule="atLeast"/>
              <w:jc w:val="center"/>
              <w:rPr>
                <w:rFonts w:ascii="Arial" w:eastAsia="宋体" w:hAnsi="Arial" w:cs="Arial"/>
                <w:b/>
                <w:color w:val="222222"/>
                <w:kern w:val="0"/>
                <w:sz w:val="28"/>
                <w:szCs w:val="28"/>
              </w:rPr>
            </w:pPr>
            <w:r w:rsidRPr="0054362D">
              <w:rPr>
                <w:rFonts w:ascii="Arial" w:eastAsia="宋体" w:hAnsi="Arial" w:cs="Arial" w:hint="eastAsia"/>
                <w:b/>
                <w:color w:val="222222"/>
                <w:kern w:val="0"/>
                <w:sz w:val="28"/>
                <w:szCs w:val="28"/>
              </w:rPr>
              <w:t>是</w:t>
            </w:r>
            <w:r>
              <w:rPr>
                <w:rFonts w:ascii="Arial" w:eastAsia="宋体" w:hAnsi="Arial" w:cs="Arial" w:hint="eastAsia"/>
                <w:b/>
                <w:color w:val="222222"/>
                <w:kern w:val="0"/>
                <w:sz w:val="28"/>
                <w:szCs w:val="28"/>
              </w:rPr>
              <w:t>/</w:t>
            </w:r>
            <w:proofErr w:type="gramStart"/>
            <w:r w:rsidRPr="0054362D">
              <w:rPr>
                <w:rFonts w:ascii="Arial" w:eastAsia="宋体" w:hAnsi="Arial" w:cs="Arial" w:hint="eastAsia"/>
                <w:b/>
                <w:color w:val="222222"/>
                <w:kern w:val="0"/>
                <w:sz w:val="28"/>
                <w:szCs w:val="28"/>
              </w:rPr>
              <w:t>否</w:t>
            </w:r>
            <w:r w:rsidRPr="0054362D">
              <w:rPr>
                <w:rFonts w:ascii="Arial" w:eastAsia="宋体" w:hAnsi="Arial" w:cs="Arial"/>
                <w:b/>
                <w:color w:val="222222"/>
                <w:kern w:val="0"/>
                <w:sz w:val="28"/>
                <w:szCs w:val="28"/>
              </w:rPr>
              <w:t>参课</w:t>
            </w:r>
            <w:proofErr w:type="gramEnd"/>
          </w:p>
        </w:tc>
      </w:tr>
      <w:tr w:rsidR="003C1D9E" w:rsidTr="00330FE2">
        <w:tblPrEx>
          <w:tblLook w:val="0000" w:firstRow="0" w:lastRow="0" w:firstColumn="0" w:lastColumn="0" w:noHBand="0" w:noVBand="0"/>
        </w:tblPrEx>
        <w:trPr>
          <w:trHeight w:val="2298"/>
        </w:trPr>
        <w:tc>
          <w:tcPr>
            <w:tcW w:w="1985" w:type="dxa"/>
            <w:vAlign w:val="center"/>
          </w:tcPr>
          <w:p w:rsidR="003C1D9E" w:rsidRDefault="003C1D9E" w:rsidP="00CC4FF4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17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日上午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C1D9E" w:rsidRPr="00391092" w:rsidRDefault="003C1D9E" w:rsidP="00CC4FF4">
            <w:pPr>
              <w:widowControl/>
              <w:shd w:val="clear" w:color="auto" w:fill="FFFFFF"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（一）</w:t>
            </w:r>
            <w:r w:rsidRPr="0039109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拍卖企业的等级评估与等级划分指标释义</w:t>
            </w:r>
          </w:p>
          <w:p w:rsidR="003C1D9E" w:rsidRDefault="003C1D9E" w:rsidP="003C1D9E">
            <w:pPr>
              <w:widowControl/>
              <w:shd w:val="clear" w:color="auto" w:fill="FFFFFF"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（二）</w:t>
            </w:r>
            <w:r w:rsidRPr="00391092"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  <w:t>等级评估文件、程序、制度等的解读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D9E" w:rsidRDefault="003C1D9E" w:rsidP="00CC4FF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</w:tr>
      <w:tr w:rsidR="003C1D9E" w:rsidTr="00330FE2">
        <w:tblPrEx>
          <w:tblLook w:val="0000" w:firstRow="0" w:lastRow="0" w:firstColumn="0" w:lastColumn="0" w:noHBand="0" w:noVBand="0"/>
        </w:tblPrEx>
        <w:trPr>
          <w:trHeight w:val="1780"/>
        </w:trPr>
        <w:tc>
          <w:tcPr>
            <w:tcW w:w="1985" w:type="dxa"/>
            <w:vAlign w:val="center"/>
          </w:tcPr>
          <w:p w:rsidR="003C1D9E" w:rsidRDefault="003C1D9E" w:rsidP="00CC4FF4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4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17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日下午</w:t>
            </w:r>
          </w:p>
          <w:p w:rsidR="003C1D9E" w:rsidRDefault="003C1D9E" w:rsidP="00CC4FF4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C1D9E" w:rsidRDefault="003C1D9E" w:rsidP="00D34987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  <w:r w:rsidRPr="002227F4"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拍卖</w:t>
            </w:r>
            <w:r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企业涉</w:t>
            </w:r>
            <w:r w:rsidRPr="002227F4">
              <w:rPr>
                <w:rFonts w:ascii="Arial" w:eastAsia="宋体" w:hAnsi="Arial" w:cs="Arial" w:hint="eastAsia"/>
                <w:color w:val="222222"/>
                <w:kern w:val="0"/>
                <w:sz w:val="28"/>
                <w:szCs w:val="28"/>
              </w:rPr>
              <w:t>税政策解析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D9E" w:rsidRDefault="003C1D9E" w:rsidP="00CC4FF4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222222"/>
                <w:kern w:val="0"/>
                <w:sz w:val="28"/>
                <w:szCs w:val="28"/>
              </w:rPr>
            </w:pPr>
          </w:p>
        </w:tc>
      </w:tr>
    </w:tbl>
    <w:p w:rsidR="00894182" w:rsidRPr="004B07FB" w:rsidRDefault="00894182" w:rsidP="00894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注</w:t>
      </w:r>
      <w:r>
        <w:rPr>
          <w:rFonts w:hint="eastAsia"/>
          <w:b/>
          <w:sz w:val="28"/>
          <w:szCs w:val="28"/>
        </w:rPr>
        <w:t>：</w:t>
      </w:r>
      <w:hyperlink r:id="rId7" w:history="1">
        <w:r w:rsidR="0054362D" w:rsidRPr="004B4528">
          <w:rPr>
            <w:rStyle w:val="a4"/>
            <w:rFonts w:hint="eastAsia"/>
            <w:b/>
            <w:sz w:val="28"/>
            <w:szCs w:val="28"/>
          </w:rPr>
          <w:t>请于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2017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年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4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月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12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日前将回执发至</w:t>
        </w:r>
        <w:r w:rsidR="0054362D" w:rsidRPr="004B4528">
          <w:rPr>
            <w:rStyle w:val="a4"/>
            <w:rFonts w:hint="eastAsia"/>
            <w:sz w:val="28"/>
            <w:szCs w:val="28"/>
          </w:rPr>
          <w:t>b</w:t>
        </w:r>
        <w:r w:rsidR="0054362D" w:rsidRPr="004B4528">
          <w:rPr>
            <w:rStyle w:val="a4"/>
            <w:rFonts w:hint="eastAsia"/>
            <w:b/>
            <w:sz w:val="28"/>
            <w:szCs w:val="28"/>
          </w:rPr>
          <w:t>px318@sina.cn</w:t>
        </w:r>
      </w:hyperlink>
      <w:r w:rsidR="004B07FB" w:rsidRPr="004B07FB">
        <w:rPr>
          <w:rFonts w:hint="eastAsia"/>
          <w:b/>
          <w:sz w:val="28"/>
          <w:szCs w:val="28"/>
        </w:rPr>
        <w:t>。</w:t>
      </w:r>
    </w:p>
    <w:sectPr w:rsidR="00894182" w:rsidRPr="004B0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C"/>
    <w:rsid w:val="00004471"/>
    <w:rsid w:val="00011A5A"/>
    <w:rsid w:val="0001380C"/>
    <w:rsid w:val="00013D85"/>
    <w:rsid w:val="000222E2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27F4"/>
    <w:rsid w:val="002236E9"/>
    <w:rsid w:val="00223788"/>
    <w:rsid w:val="002274A6"/>
    <w:rsid w:val="00230C8D"/>
    <w:rsid w:val="00232355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16581"/>
    <w:rsid w:val="00322236"/>
    <w:rsid w:val="00325662"/>
    <w:rsid w:val="00330FE2"/>
    <w:rsid w:val="00337ED3"/>
    <w:rsid w:val="0034508B"/>
    <w:rsid w:val="0035105E"/>
    <w:rsid w:val="00354C29"/>
    <w:rsid w:val="0035591E"/>
    <w:rsid w:val="00362F39"/>
    <w:rsid w:val="00363EEF"/>
    <w:rsid w:val="003664B7"/>
    <w:rsid w:val="00376479"/>
    <w:rsid w:val="00384DB0"/>
    <w:rsid w:val="00391092"/>
    <w:rsid w:val="00395008"/>
    <w:rsid w:val="00396F49"/>
    <w:rsid w:val="003C075B"/>
    <w:rsid w:val="003C1D9E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16EF0"/>
    <w:rsid w:val="0043718D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7FB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0949"/>
    <w:rsid w:val="0054362D"/>
    <w:rsid w:val="0054697E"/>
    <w:rsid w:val="0055109A"/>
    <w:rsid w:val="00554F9B"/>
    <w:rsid w:val="005553F6"/>
    <w:rsid w:val="0056230C"/>
    <w:rsid w:val="00562828"/>
    <w:rsid w:val="00567788"/>
    <w:rsid w:val="00570569"/>
    <w:rsid w:val="005719CC"/>
    <w:rsid w:val="005844FA"/>
    <w:rsid w:val="005847C8"/>
    <w:rsid w:val="00586612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72B"/>
    <w:rsid w:val="005D178A"/>
    <w:rsid w:val="005D382B"/>
    <w:rsid w:val="005D41A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2F6B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4182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34987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346F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0298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D4528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3818"/>
    <w:rsid w:val="00F04802"/>
    <w:rsid w:val="00F10913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10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1092"/>
  </w:style>
  <w:style w:type="paragraph" w:styleId="a5">
    <w:name w:val="Date"/>
    <w:basedOn w:val="a"/>
    <w:next w:val="a"/>
    <w:link w:val="Char"/>
    <w:uiPriority w:val="99"/>
    <w:semiHidden/>
    <w:unhideWhenUsed/>
    <w:rsid w:val="008941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894182"/>
  </w:style>
  <w:style w:type="table" w:styleId="a6">
    <w:name w:val="Table Grid"/>
    <w:basedOn w:val="a1"/>
    <w:uiPriority w:val="59"/>
    <w:rsid w:val="0089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10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1092"/>
  </w:style>
  <w:style w:type="paragraph" w:styleId="a5">
    <w:name w:val="Date"/>
    <w:basedOn w:val="a"/>
    <w:next w:val="a"/>
    <w:link w:val="Char"/>
    <w:uiPriority w:val="99"/>
    <w:semiHidden/>
    <w:unhideWhenUsed/>
    <w:rsid w:val="008941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894182"/>
  </w:style>
  <w:style w:type="table" w:styleId="a6">
    <w:name w:val="Table Grid"/>
    <w:basedOn w:val="a1"/>
    <w:uiPriority w:val="59"/>
    <w:rsid w:val="0089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689">
          <w:marLeft w:val="0"/>
          <w:marRight w:val="0"/>
          <w:marTop w:val="0"/>
          <w:marBottom w:val="0"/>
          <w:divBdr>
            <w:top w:val="single" w:sz="1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17&#24180;4&#26376;12&#26085;&#21069;&#23558;&#22238;&#25191;&#21457;&#33267;bpx318@sina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px318@sina.cn" TargetMode="External"/><Relationship Id="rId5" Type="http://schemas.openxmlformats.org/officeDocument/2006/relationships/hyperlink" Target="mailto:&#23558;&#25253;&#21517;&#22238;&#25191;&#20197;&#30005;&#23376;&#37038;&#31665;&#26041;&#24335;&#21457;&#36865;&#33267;bpx318@sina.cn&#65292;&#36741;&#23548;&#36153;400&#20803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bpx</cp:lastModifiedBy>
  <cp:revision>15</cp:revision>
  <dcterms:created xsi:type="dcterms:W3CDTF">2017-03-24T05:16:00Z</dcterms:created>
  <dcterms:modified xsi:type="dcterms:W3CDTF">2017-04-10T01:31:00Z</dcterms:modified>
</cp:coreProperties>
</file>